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B7" w:rsidRDefault="007C0007">
      <w:r>
        <w:t xml:space="preserve">Residents who are having difficulty accessing the </w:t>
      </w:r>
      <w:proofErr w:type="spellStart"/>
      <w:r>
        <w:t>ePay</w:t>
      </w:r>
      <w:proofErr w:type="spellEnd"/>
      <w:r>
        <w:t xml:space="preserve"> browser site </w:t>
      </w:r>
      <w:r w:rsidR="00A416C5">
        <w:t xml:space="preserve">have </w:t>
      </w:r>
      <w:r>
        <w:t xml:space="preserve">typically </w:t>
      </w:r>
      <w:r w:rsidR="00A416C5">
        <w:t xml:space="preserve">been </w:t>
      </w:r>
      <w:r>
        <w:t>accessing the public site.</w:t>
      </w:r>
    </w:p>
    <w:p w:rsidR="007C0007" w:rsidRDefault="007C0007">
      <w:bookmarkStart w:id="0" w:name="_GoBack"/>
      <w:bookmarkEnd w:id="0"/>
    </w:p>
    <w:p w:rsidR="007C0007" w:rsidRDefault="007C0007">
      <w:r>
        <w:t>Please type or link to the following web address:</w:t>
      </w:r>
    </w:p>
    <w:p w:rsidR="007C0007" w:rsidRDefault="007C0007">
      <w:hyperlink r:id="rId5" w:history="1">
        <w:r>
          <w:rPr>
            <w:rStyle w:val="Hyperlink"/>
          </w:rPr>
          <w:t>https://dwell.managebuilding.com/Resident/portal/</w:t>
        </w:r>
      </w:hyperlink>
    </w:p>
    <w:p w:rsidR="007C0007" w:rsidRDefault="007C0007"/>
    <w:p w:rsidR="007C0007" w:rsidRDefault="007C0007">
      <w:r>
        <w:t>If you have further issues, please call the office at 718-520-1365.</w:t>
      </w:r>
    </w:p>
    <w:sectPr w:rsidR="007C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07"/>
    <w:rsid w:val="007C0007"/>
    <w:rsid w:val="00950EB7"/>
    <w:rsid w:val="00A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well.managebuilding.com/Resident/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Rich</dc:creator>
  <cp:lastModifiedBy>Ron Rich</cp:lastModifiedBy>
  <cp:revision>2</cp:revision>
  <dcterms:created xsi:type="dcterms:W3CDTF">2020-03-11T21:55:00Z</dcterms:created>
  <dcterms:modified xsi:type="dcterms:W3CDTF">2020-03-11T21:59:00Z</dcterms:modified>
</cp:coreProperties>
</file>